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9C" w:rsidRPr="00E52FE0" w:rsidRDefault="00F72C9C" w:rsidP="00F72C9C">
      <w:pPr>
        <w:spacing w:after="0" w:line="240" w:lineRule="auto"/>
        <w:jc w:val="center"/>
        <w:rPr>
          <w:rFonts w:eastAsia="Times New Roman" w:cs="Times New Roman"/>
          <w:color w:val="0000FF"/>
          <w:sz w:val="72"/>
          <w:szCs w:val="72"/>
        </w:rPr>
      </w:pPr>
      <w:bookmarkStart w:id="0" w:name="_GoBack"/>
      <w:bookmarkEnd w:id="0"/>
      <w:r w:rsidRPr="00E52FE0">
        <w:rPr>
          <w:rFonts w:ascii="Fita_Poluustav" w:eastAsia="Times New Roman" w:hAnsi="Fita_Poluustav" w:cs="Times New Roman"/>
          <w:color w:val="0000FF"/>
          <w:sz w:val="72"/>
          <w:szCs w:val="72"/>
          <w14:props3d w14:extrusionH="57150" w14:contourW="0" w14:prstMaterial="warmMatte">
            <w14:bevelT w14:w="38100" w14:h="38100" w14:prst="circle"/>
          </w14:props3d>
        </w:rPr>
        <w:t>Декабрь</w:t>
      </w:r>
    </w:p>
    <w:p w:rsidR="00F72C9C" w:rsidRPr="00F72C9C" w:rsidRDefault="00F72C9C" w:rsidP="00F72C9C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1 декабря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696F">
        <w:rPr>
          <w:rFonts w:ascii="Times New Roman" w:eastAsia="Times New Roman" w:hAnsi="Times New Roman" w:cs="Times New Roman"/>
          <w:sz w:val="28"/>
          <w:szCs w:val="28"/>
        </w:rPr>
        <w:t>(суббота)</w:t>
      </w:r>
    </w:p>
    <w:p w:rsidR="00F72C9C" w:rsidRDefault="00183F93" w:rsidP="00F72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1E1">
        <w:rPr>
          <w:rFonts w:ascii="Times New Roman" w:eastAsia="Times New Roman" w:hAnsi="Times New Roman" w:cs="Times New Roman"/>
          <w:b/>
          <w:noProof/>
          <w:color w:val="80008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7FAA747" wp14:editId="15F045A2">
            <wp:simplePos x="0" y="0"/>
            <wp:positionH relativeFrom="column">
              <wp:posOffset>45085</wp:posOffset>
            </wp:positionH>
            <wp:positionV relativeFrom="paragraph">
              <wp:posOffset>123190</wp:posOffset>
            </wp:positionV>
            <wp:extent cx="885825" cy="866775"/>
            <wp:effectExtent l="0" t="0" r="9525" b="9525"/>
            <wp:wrapSquare wrapText="bothSides"/>
            <wp:docPr id="3" name="Рисунок 3" descr="D:\!Мои документы\Desktop\кни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Мои документы\Desktop\книг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C9C">
        <w:rPr>
          <w:rFonts w:ascii="Times New Roman" w:eastAsia="Times New Roman" w:hAnsi="Times New Roman" w:cs="Times New Roman"/>
          <w:b/>
          <w:color w:val="800080"/>
          <w:sz w:val="32"/>
          <w:szCs w:val="32"/>
        </w:rPr>
        <w:t>Российская государственная библиотека</w:t>
      </w:r>
      <w:r w:rsidR="00F72C9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72C9C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F72C9C">
        <w:rPr>
          <w:rFonts w:ascii="Times New Roman" w:hAnsi="Times New Roman" w:cs="Times New Roman"/>
          <w:i/>
          <w:sz w:val="28"/>
          <w:szCs w:val="28"/>
        </w:rPr>
        <w:t xml:space="preserve">дна из </w:t>
      </w:r>
      <w:hyperlink r:id="rId6" w:tooltip="Крупнейшие библиотеки мира" w:history="1">
        <w:r w:rsidR="00F72C9C" w:rsidRPr="00925CB7">
          <w:rPr>
            <w:rStyle w:val="a3"/>
            <w:i/>
            <w:color w:val="auto"/>
            <w:sz w:val="28"/>
            <w:szCs w:val="28"/>
            <w:u w:val="none"/>
          </w:rPr>
          <w:t>крупнейших библиотек мира</w:t>
        </w:r>
      </w:hyperlink>
      <w:r w:rsidR="00F72C9C" w:rsidRPr="00925CB7">
        <w:rPr>
          <w:rFonts w:ascii="Times New Roman" w:hAnsi="Times New Roman" w:cs="Times New Roman"/>
          <w:i/>
          <w:sz w:val="28"/>
          <w:szCs w:val="28"/>
        </w:rPr>
        <w:t>.</w:t>
      </w:r>
      <w:r w:rsidR="00F72C9C">
        <w:rPr>
          <w:rFonts w:ascii="Times New Roman" w:hAnsi="Times New Roman" w:cs="Times New Roman"/>
          <w:i/>
          <w:sz w:val="28"/>
          <w:szCs w:val="28"/>
        </w:rPr>
        <w:t xml:space="preserve"> Основана 19 июня </w:t>
      </w:r>
      <w:hyperlink r:id="rId7" w:tooltip="1862 год" w:history="1">
        <w:r w:rsidR="00F72C9C" w:rsidRPr="00925CB7">
          <w:rPr>
            <w:rStyle w:val="a3"/>
            <w:i/>
            <w:color w:val="auto"/>
            <w:sz w:val="28"/>
            <w:szCs w:val="28"/>
            <w:u w:val="none"/>
          </w:rPr>
          <w:t>1862 г</w:t>
        </w:r>
      </w:hyperlink>
      <w:r w:rsidR="00F72C9C" w:rsidRPr="00925CB7">
        <w:rPr>
          <w:rStyle w:val="a3"/>
          <w:i/>
          <w:color w:val="auto"/>
          <w:sz w:val="28"/>
          <w:szCs w:val="28"/>
          <w:u w:val="none"/>
        </w:rPr>
        <w:t>.</w:t>
      </w:r>
      <w:r w:rsidR="00F72C9C">
        <w:rPr>
          <w:rFonts w:ascii="Times New Roman" w:hAnsi="Times New Roman" w:cs="Times New Roman"/>
          <w:i/>
          <w:sz w:val="28"/>
          <w:szCs w:val="28"/>
        </w:rPr>
        <w:t xml:space="preserve"> в составе </w:t>
      </w:r>
      <w:hyperlink r:id="rId8" w:tooltip="Румянцевский музей" w:history="1">
        <w:proofErr w:type="spellStart"/>
        <w:r w:rsidR="00F72C9C" w:rsidRPr="00925CB7">
          <w:rPr>
            <w:rStyle w:val="a3"/>
            <w:i/>
            <w:color w:val="auto"/>
            <w:sz w:val="28"/>
            <w:szCs w:val="28"/>
            <w:u w:val="none"/>
          </w:rPr>
          <w:t>Румянцевского</w:t>
        </w:r>
        <w:proofErr w:type="spellEnd"/>
        <w:r w:rsidR="00F72C9C" w:rsidRPr="00925CB7">
          <w:rPr>
            <w:rStyle w:val="a3"/>
            <w:i/>
            <w:color w:val="auto"/>
            <w:sz w:val="28"/>
            <w:szCs w:val="28"/>
            <w:u w:val="none"/>
          </w:rPr>
          <w:t xml:space="preserve"> музея</w:t>
        </w:r>
      </w:hyperlink>
      <w:r w:rsidR="00F72C9C" w:rsidRPr="00925CB7">
        <w:rPr>
          <w:rFonts w:ascii="Times New Roman" w:hAnsi="Times New Roman" w:cs="Times New Roman"/>
          <w:i/>
          <w:sz w:val="28"/>
          <w:szCs w:val="28"/>
        </w:rPr>
        <w:t>.</w:t>
      </w:r>
      <w:r w:rsidR="00F72C9C">
        <w:rPr>
          <w:rFonts w:ascii="Times New Roman" w:hAnsi="Times New Roman" w:cs="Times New Roman"/>
          <w:i/>
          <w:sz w:val="28"/>
          <w:szCs w:val="28"/>
        </w:rPr>
        <w:t xml:space="preserve"> В </w:t>
      </w:r>
      <w:hyperlink r:id="rId9" w:tooltip="1924 год" w:history="1">
        <w:r w:rsidR="00F72C9C" w:rsidRPr="00925CB7">
          <w:rPr>
            <w:rStyle w:val="a3"/>
            <w:i/>
            <w:color w:val="auto"/>
            <w:sz w:val="28"/>
            <w:szCs w:val="28"/>
            <w:u w:val="none"/>
          </w:rPr>
          <w:t>1924 год</w:t>
        </w:r>
      </w:hyperlink>
      <w:r w:rsidR="00F72C9C">
        <w:rPr>
          <w:rFonts w:ascii="Times New Roman" w:hAnsi="Times New Roman" w:cs="Times New Roman"/>
          <w:i/>
          <w:sz w:val="28"/>
          <w:szCs w:val="28"/>
        </w:rPr>
        <w:t xml:space="preserve">у переименована в Библиотеку им. </w:t>
      </w:r>
      <w:proofErr w:type="spellStart"/>
      <w:r w:rsidR="00F72C9C">
        <w:rPr>
          <w:rFonts w:ascii="Times New Roman" w:hAnsi="Times New Roman" w:cs="Times New Roman"/>
          <w:i/>
          <w:sz w:val="28"/>
          <w:szCs w:val="28"/>
        </w:rPr>
        <w:t>В.И.Ленина</w:t>
      </w:r>
      <w:proofErr w:type="spellEnd"/>
      <w:r w:rsidR="00F72C9C">
        <w:rPr>
          <w:rFonts w:ascii="Times New Roman" w:hAnsi="Times New Roman" w:cs="Times New Roman"/>
          <w:i/>
          <w:sz w:val="28"/>
          <w:szCs w:val="28"/>
        </w:rPr>
        <w:t>, для которой выстроено новое величественное здание с великолепной внутренней отделкой</w:t>
      </w:r>
      <w:r w:rsidR="00F72C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C9C" w:rsidRPr="00925CB7" w:rsidRDefault="00F72C9C" w:rsidP="00F72C9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F72C9C" w:rsidRDefault="00F72C9C" w:rsidP="00F72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8-9 декабря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(суббота-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.) г. </w:t>
      </w:r>
      <w:r>
        <w:rPr>
          <w:rFonts w:ascii="Times New Roman" w:eastAsia="Times New Roman" w:hAnsi="Times New Roman" w:cs="Times New Roman"/>
          <w:b/>
          <w:color w:val="800080"/>
          <w:sz w:val="32"/>
          <w:szCs w:val="32"/>
        </w:rPr>
        <w:t>ПЕНЗА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ж/д. </w:t>
      </w:r>
    </w:p>
    <w:p w:rsidR="00F72C9C" w:rsidRDefault="00F72C9C" w:rsidP="00F72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Пенза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5CB7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925CB7">
        <w:rPr>
          <w:rStyle w:val="a4"/>
          <w:b w:val="0"/>
          <w:i/>
          <w:sz w:val="28"/>
          <w:szCs w:val="28"/>
        </w:rPr>
        <w:t xml:space="preserve">роицкий монастырь, Успенский собор, </w:t>
      </w:r>
      <w:proofErr w:type="spellStart"/>
      <w:r w:rsidRPr="00925CB7">
        <w:rPr>
          <w:rStyle w:val="a4"/>
          <w:b w:val="0"/>
          <w:i/>
          <w:sz w:val="28"/>
          <w:szCs w:val="28"/>
        </w:rPr>
        <w:t>Митрофаньевская</w:t>
      </w:r>
      <w:proofErr w:type="spellEnd"/>
      <w:r>
        <w:rPr>
          <w:rStyle w:val="a4"/>
          <w:i/>
          <w:sz w:val="28"/>
          <w:szCs w:val="28"/>
        </w:rPr>
        <w:t xml:space="preserve"> </w:t>
      </w:r>
      <w:r w:rsidRPr="00925CB7">
        <w:rPr>
          <w:rStyle w:val="a4"/>
          <w:b w:val="0"/>
          <w:i/>
          <w:sz w:val="28"/>
          <w:szCs w:val="28"/>
        </w:rPr>
        <w:t>ц</w:t>
      </w:r>
      <w:r>
        <w:rPr>
          <w:rStyle w:val="a4"/>
          <w:b w:val="0"/>
          <w:i/>
          <w:sz w:val="28"/>
          <w:szCs w:val="28"/>
        </w:rPr>
        <w:t xml:space="preserve">ерковь, Драматический театр им. </w:t>
      </w:r>
      <w:r w:rsidRPr="00925CB7">
        <w:rPr>
          <w:rStyle w:val="a4"/>
          <w:b w:val="0"/>
          <w:i/>
          <w:sz w:val="28"/>
          <w:szCs w:val="28"/>
        </w:rPr>
        <w:t>Луначарского, Фонтанная пл., дом С</w:t>
      </w:r>
      <w:r>
        <w:rPr>
          <w:rStyle w:val="a4"/>
          <w:b w:val="0"/>
          <w:i/>
          <w:sz w:val="28"/>
          <w:szCs w:val="28"/>
        </w:rPr>
        <w:t>толыпиных</w:t>
      </w:r>
      <w:r>
        <w:rPr>
          <w:rStyle w:val="a4"/>
          <w:i/>
          <w:sz w:val="28"/>
          <w:szCs w:val="28"/>
        </w:rPr>
        <w:t xml:space="preserve">. </w:t>
      </w:r>
    </w:p>
    <w:p w:rsidR="00F72C9C" w:rsidRPr="00925CB7" w:rsidRDefault="00F72C9C" w:rsidP="00F72C9C">
      <w:pPr>
        <w:shd w:val="clear" w:color="auto" w:fill="FFFFFF"/>
        <w:spacing w:after="0" w:line="240" w:lineRule="auto"/>
        <w:jc w:val="both"/>
        <w:rPr>
          <w:rStyle w:val="a4"/>
          <w:b w:val="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Музей-заповедник «Тарханы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- родина поэта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М.Ю.Лермонтова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925CB7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дин из лучших музеев России. </w:t>
      </w:r>
    </w:p>
    <w:p w:rsidR="00F72C9C" w:rsidRPr="00925CB7" w:rsidRDefault="00F72C9C" w:rsidP="00F72C9C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F72C9C" w:rsidRDefault="00F72C9C" w:rsidP="00F72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15 декабря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(суббота)</w:t>
      </w:r>
    </w:p>
    <w:p w:rsidR="00F72C9C" w:rsidRDefault="00F72C9C" w:rsidP="00F72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0080"/>
          <w:sz w:val="32"/>
          <w:szCs w:val="32"/>
        </w:rPr>
        <w:t>Сретенский монастырь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Монастырь основан в 1397 году в память о встрече чудотворного образа </w:t>
      </w:r>
      <w:hyperlink r:id="rId10" w:tooltip="Владимирская икона Божией Матери" w:history="1">
        <w:r w:rsidRPr="00925CB7">
          <w:rPr>
            <w:rStyle w:val="a3"/>
            <w:i/>
            <w:color w:val="auto"/>
            <w:sz w:val="28"/>
            <w:szCs w:val="28"/>
            <w:u w:val="none"/>
            <w:shd w:val="clear" w:color="auto" w:fill="FFFFFF"/>
          </w:rPr>
          <w:t>Владимирской иконы Божией Матери</w:t>
        </w:r>
      </w:hyperlink>
      <w:r w:rsidRPr="00925CB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72C9C" w:rsidRPr="00925CB7" w:rsidRDefault="00F72C9C" w:rsidP="00F72C9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F72C9C" w:rsidRDefault="00F1696F" w:rsidP="00F72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696F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D2B8A8" wp14:editId="7402B488">
            <wp:simplePos x="0" y="0"/>
            <wp:positionH relativeFrom="column">
              <wp:posOffset>4406265</wp:posOffset>
            </wp:positionH>
            <wp:positionV relativeFrom="paragraph">
              <wp:posOffset>45085</wp:posOffset>
            </wp:positionV>
            <wp:extent cx="1777365" cy="1181100"/>
            <wp:effectExtent l="0" t="0" r="0" b="0"/>
            <wp:wrapSquare wrapText="bothSides"/>
            <wp:docPr id="1" name="Рисунок 1" descr="D:\!Мои документы\Desktop\ипподро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Мои документы\Desktop\ипподром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C9C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16 декабря</w:t>
      </w:r>
      <w:r w:rsidR="00F72C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72C9C">
        <w:rPr>
          <w:rFonts w:ascii="Times New Roman" w:eastAsia="Times New Roman" w:hAnsi="Times New Roman" w:cs="Times New Roman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sz w:val="28"/>
          <w:szCs w:val="28"/>
        </w:rPr>
        <w:t>оскресение)</w:t>
      </w:r>
    </w:p>
    <w:p w:rsidR="00F1696F" w:rsidRDefault="00F72C9C" w:rsidP="00F72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Исторические здания Москвы: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696F" w:rsidRDefault="00F72C9C" w:rsidP="00F72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0080"/>
          <w:sz w:val="32"/>
          <w:szCs w:val="32"/>
        </w:rPr>
        <w:t>Центральный Московский ипподром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72C9C" w:rsidRDefault="00F72C9C" w:rsidP="00F72C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старейший в стране и первый в мире рысистый ипподром основан в </w:t>
      </w:r>
      <w:hyperlink r:id="rId12" w:tooltip="1834 год" w:history="1">
        <w:r w:rsidRPr="00925CB7">
          <w:rPr>
            <w:rStyle w:val="a3"/>
            <w:i/>
            <w:color w:val="auto"/>
            <w:sz w:val="28"/>
            <w:szCs w:val="28"/>
            <w:u w:val="none"/>
            <w:shd w:val="clear" w:color="auto" w:fill="FFFFFF"/>
          </w:rPr>
          <w:t>1834 году</w:t>
        </w:r>
      </w:hyperlink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Открыт для посещения старинный музей.</w:t>
      </w:r>
    </w:p>
    <w:p w:rsidR="00F72C9C" w:rsidRPr="00925CB7" w:rsidRDefault="00F72C9C" w:rsidP="00F72C9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F72C9C" w:rsidRDefault="00F72C9C" w:rsidP="00F72C9C">
      <w:pPr>
        <w:pStyle w:val="1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>
        <w:rPr>
          <w:color w:val="0000FF"/>
          <w:sz w:val="28"/>
          <w:szCs w:val="28"/>
        </w:rPr>
        <w:t>19 декабря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(среда)</w:t>
      </w:r>
    </w:p>
    <w:p w:rsidR="00F72C9C" w:rsidRDefault="00F72C9C" w:rsidP="00F72C9C">
      <w:pPr>
        <w:pStyle w:val="1"/>
        <w:spacing w:before="0" w:beforeAutospacing="0" w:after="0" w:afterAutospacing="0"/>
        <w:jc w:val="both"/>
        <w:textAlignment w:val="baseline"/>
        <w:rPr>
          <w:b w:val="0"/>
          <w:i/>
          <w:sz w:val="28"/>
          <w:szCs w:val="28"/>
        </w:rPr>
      </w:pPr>
      <w:r>
        <w:rPr>
          <w:color w:val="800080"/>
          <w:sz w:val="32"/>
          <w:szCs w:val="32"/>
        </w:rPr>
        <w:t>Аптекарский огород</w:t>
      </w:r>
      <w:r>
        <w:rPr>
          <w:sz w:val="28"/>
          <w:szCs w:val="28"/>
        </w:rPr>
        <w:t xml:space="preserve"> – </w:t>
      </w:r>
      <w:r>
        <w:rPr>
          <w:b w:val="0"/>
          <w:i/>
          <w:sz w:val="28"/>
          <w:szCs w:val="28"/>
        </w:rPr>
        <w:t>в 1706 году здесь, по указу Петра I, был заложен аптекарский огород для выращивания лекарственных растений.</w:t>
      </w:r>
    </w:p>
    <w:p w:rsidR="00F72C9C" w:rsidRPr="00925CB7" w:rsidRDefault="00F72C9C" w:rsidP="00F72C9C">
      <w:pPr>
        <w:pStyle w:val="1"/>
        <w:pBdr>
          <w:bottom w:val="single" w:sz="6" w:space="1" w:color="auto"/>
        </w:pBdr>
        <w:spacing w:before="0" w:beforeAutospacing="0" w:after="0" w:afterAutospacing="0"/>
        <w:textAlignment w:val="baseline"/>
        <w:rPr>
          <w:b w:val="0"/>
          <w:sz w:val="4"/>
          <w:szCs w:val="4"/>
        </w:rPr>
      </w:pPr>
    </w:p>
    <w:p w:rsidR="00F72C9C" w:rsidRDefault="00F72C9C" w:rsidP="00F72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22 декабря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(суббота</w:t>
      </w:r>
      <w:r w:rsidR="00F1696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72C9C" w:rsidRDefault="00F72C9C" w:rsidP="00F72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0080"/>
          <w:sz w:val="32"/>
          <w:szCs w:val="32"/>
        </w:rPr>
        <w:t xml:space="preserve">Музей </w:t>
      </w:r>
      <w:proofErr w:type="spellStart"/>
      <w:r>
        <w:rPr>
          <w:rFonts w:ascii="Times New Roman" w:eastAsia="Times New Roman" w:hAnsi="Times New Roman" w:cs="Times New Roman"/>
          <w:b/>
          <w:color w:val="800080"/>
          <w:sz w:val="32"/>
          <w:szCs w:val="32"/>
        </w:rPr>
        <w:t>В.И.Даля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русского </w:t>
      </w:r>
      <w:hyperlink r:id="rId13" w:tooltip="Писатель" w:history="1">
        <w:r w:rsidRPr="00925CB7">
          <w:rPr>
            <w:rStyle w:val="a3"/>
            <w:i/>
            <w:color w:val="auto"/>
            <w:sz w:val="28"/>
            <w:szCs w:val="28"/>
            <w:u w:val="none"/>
            <w:shd w:val="clear" w:color="auto" w:fill="FFFFFF"/>
          </w:rPr>
          <w:t>писателя</w:t>
        </w:r>
      </w:hyperlink>
      <w:r w:rsidRPr="00925C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hyperlink r:id="rId14" w:history="1">
        <w:r w:rsidRPr="00925CB7">
          <w:rPr>
            <w:rStyle w:val="a3"/>
            <w:i/>
            <w:color w:val="auto"/>
            <w:sz w:val="28"/>
            <w:szCs w:val="28"/>
            <w:u w:val="none"/>
            <w:shd w:val="clear" w:color="auto" w:fill="FFFFFF"/>
          </w:rPr>
          <w:t>этнограф</w:t>
        </w:r>
      </w:hyperlink>
      <w:r w:rsidRPr="00925CB7">
        <w:rPr>
          <w:rStyle w:val="a3"/>
          <w:i/>
          <w:color w:val="auto"/>
          <w:sz w:val="28"/>
          <w:szCs w:val="28"/>
          <w:u w:val="none"/>
          <w:shd w:val="clear" w:color="auto" w:fill="FFFFFF"/>
        </w:rPr>
        <w:t>а</w:t>
      </w:r>
      <w:r w:rsidRPr="00925C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hyperlink r:id="rId15" w:tooltip="Военный врач" w:history="1">
        <w:r w:rsidRPr="00925CB7">
          <w:rPr>
            <w:rStyle w:val="a3"/>
            <w:i/>
            <w:color w:val="auto"/>
            <w:sz w:val="28"/>
            <w:szCs w:val="28"/>
            <w:u w:val="none"/>
            <w:shd w:val="clear" w:color="auto" w:fill="FFFFFF"/>
          </w:rPr>
          <w:t>военного врача</w:t>
        </w:r>
      </w:hyperlink>
      <w:r w:rsidRPr="00925C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Наибольшую славу принёс ему непревзойдённый по объёму «</w:t>
      </w:r>
      <w:hyperlink r:id="rId16" w:tooltip="Толковый словарь живого великорусского языка" w:history="1">
        <w:r w:rsidRPr="00925CB7">
          <w:rPr>
            <w:rStyle w:val="a3"/>
            <w:i/>
            <w:color w:val="auto"/>
            <w:sz w:val="28"/>
            <w:szCs w:val="28"/>
            <w:u w:val="none"/>
            <w:shd w:val="clear" w:color="auto" w:fill="FFFFFF"/>
          </w:rPr>
          <w:t>Толковый словарь живого великорусского языка</w:t>
        </w:r>
      </w:hyperlink>
      <w:r w:rsidRPr="00925C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составление которого ушло 53 года.</w:t>
      </w:r>
    </w:p>
    <w:p w:rsidR="00F72C9C" w:rsidRPr="00925CB7" w:rsidRDefault="00F72C9C" w:rsidP="00F72C9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F72C9C" w:rsidRDefault="00183F93" w:rsidP="00F72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F93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74165347" wp14:editId="1785C0BC">
            <wp:simplePos x="0" y="0"/>
            <wp:positionH relativeFrom="column">
              <wp:posOffset>-55245</wp:posOffset>
            </wp:positionH>
            <wp:positionV relativeFrom="paragraph">
              <wp:posOffset>43180</wp:posOffset>
            </wp:positionV>
            <wp:extent cx="2724150" cy="1809750"/>
            <wp:effectExtent l="0" t="0" r="0" b="0"/>
            <wp:wrapSquare wrapText="bothSides"/>
            <wp:docPr id="5" name="Рисунок 5" descr="D:\!Мои документы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!Мои документы\Desktop\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C9C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26 декабря</w:t>
      </w:r>
      <w:r w:rsidR="00F72C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696F">
        <w:rPr>
          <w:rFonts w:ascii="Times New Roman" w:eastAsia="Times New Roman" w:hAnsi="Times New Roman" w:cs="Times New Roman"/>
          <w:sz w:val="28"/>
          <w:szCs w:val="28"/>
        </w:rPr>
        <w:t>(среда)</w:t>
      </w:r>
    </w:p>
    <w:p w:rsidR="00F72C9C" w:rsidRDefault="00F72C9C" w:rsidP="00F72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0080"/>
          <w:sz w:val="32"/>
          <w:szCs w:val="32"/>
        </w:rPr>
        <w:t>Музей меценатов и благотворителей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 xml:space="preserve">музей создан группой историков и музейщиков при активном участии потомков Морозовых,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Рябушинских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других основателей российского капитализма. Это единственный в России музей, хранящий в своих стенах историю издревле почитаемых на Руси меценатства и благотворительности.</w:t>
      </w:r>
    </w:p>
    <w:p w:rsidR="00F72C9C" w:rsidRDefault="00F72C9C" w:rsidP="00183F9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83F93" w:rsidRDefault="00183F93" w:rsidP="00F72C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2C9C" w:rsidRPr="00925CB7" w:rsidRDefault="00F72C9C" w:rsidP="00F72C9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25CB7">
        <w:rPr>
          <w:rFonts w:ascii="Arial" w:hAnsi="Arial"/>
          <w:sz w:val="40"/>
          <w:szCs w:val="40"/>
        </w:rPr>
        <w:sym w:font="Wingdings 2" w:char="F027"/>
      </w:r>
      <w:r w:rsidRPr="00925CB7">
        <w:rPr>
          <w:rFonts w:ascii="Arial" w:hAnsi="Arial"/>
          <w:sz w:val="40"/>
          <w:szCs w:val="40"/>
        </w:rPr>
        <w:t xml:space="preserve"> </w:t>
      </w:r>
      <w:r w:rsidR="00925CB7" w:rsidRPr="00A41BBF">
        <w:rPr>
          <w:rFonts w:ascii="Times New Roman" w:hAnsi="Times New Roman" w:cs="Times New Roman"/>
          <w:color w:val="0000FF"/>
          <w:sz w:val="40"/>
          <w:szCs w:val="40"/>
        </w:rPr>
        <w:t>8 (910) 4567-0</w:t>
      </w:r>
      <w:r w:rsidRPr="00A41BBF">
        <w:rPr>
          <w:rFonts w:ascii="Times New Roman" w:hAnsi="Times New Roman" w:cs="Times New Roman"/>
          <w:color w:val="0000FF"/>
          <w:sz w:val="40"/>
          <w:szCs w:val="40"/>
        </w:rPr>
        <w:t>03</w:t>
      </w:r>
      <w:r w:rsidR="00925CB7" w:rsidRPr="00A41BBF">
        <w:rPr>
          <w:rFonts w:ascii="Times New Roman" w:hAnsi="Times New Roman" w:cs="Times New Roman"/>
          <w:color w:val="0000FF"/>
          <w:sz w:val="40"/>
          <w:szCs w:val="40"/>
        </w:rPr>
        <w:t xml:space="preserve"> </w:t>
      </w:r>
      <w:r w:rsidRPr="00925CB7">
        <w:rPr>
          <w:rFonts w:ascii="Wingdings" w:hAnsi="Wingdings"/>
          <w:sz w:val="32"/>
          <w:szCs w:val="32"/>
        </w:rPr>
        <w:t></w:t>
      </w:r>
      <w:r w:rsidRPr="00925CB7">
        <w:rPr>
          <w:rFonts w:ascii="Wingdings" w:hAnsi="Wingdings"/>
          <w:sz w:val="16"/>
          <w:szCs w:val="16"/>
        </w:rPr>
        <w:t></w:t>
      </w:r>
      <w:r w:rsidR="00925CB7" w:rsidRPr="00A41BBF">
        <w:rPr>
          <w:rFonts w:ascii="Times New Roman" w:hAnsi="Times New Roman" w:cs="Times New Roman"/>
          <w:color w:val="0000FF"/>
          <w:sz w:val="40"/>
          <w:szCs w:val="40"/>
        </w:rPr>
        <w:t>о</w:t>
      </w:r>
      <w:proofErr w:type="spellStart"/>
      <w:r w:rsidRPr="00A41BBF">
        <w:rPr>
          <w:rFonts w:ascii="Times New Roman" w:hAnsi="Times New Roman" w:cs="Times New Roman"/>
          <w:color w:val="0000FF"/>
          <w:sz w:val="40"/>
          <w:szCs w:val="40"/>
          <w:lang w:val="en-US"/>
        </w:rPr>
        <w:t>strov</w:t>
      </w:r>
      <w:proofErr w:type="spellEnd"/>
      <w:r w:rsidRPr="00A41BBF">
        <w:rPr>
          <w:rFonts w:ascii="Times New Roman" w:hAnsi="Times New Roman" w:cs="Times New Roman"/>
          <w:color w:val="0000FF"/>
          <w:sz w:val="40"/>
          <w:szCs w:val="40"/>
        </w:rPr>
        <w:t>1429@</w:t>
      </w:r>
      <w:proofErr w:type="spellStart"/>
      <w:r w:rsidRPr="00A41BBF">
        <w:rPr>
          <w:rFonts w:ascii="Times New Roman" w:hAnsi="Times New Roman" w:cs="Times New Roman"/>
          <w:color w:val="0000FF"/>
          <w:sz w:val="40"/>
          <w:szCs w:val="40"/>
          <w:lang w:val="en-US"/>
        </w:rPr>
        <w:t>bk</w:t>
      </w:r>
      <w:proofErr w:type="spellEnd"/>
      <w:r w:rsidRPr="00A41BBF">
        <w:rPr>
          <w:rFonts w:ascii="Times New Roman" w:hAnsi="Times New Roman" w:cs="Times New Roman"/>
          <w:color w:val="0000FF"/>
          <w:sz w:val="40"/>
          <w:szCs w:val="40"/>
        </w:rPr>
        <w:t>.</w:t>
      </w:r>
      <w:proofErr w:type="spellStart"/>
      <w:r w:rsidRPr="00A41BBF">
        <w:rPr>
          <w:rFonts w:ascii="Times New Roman" w:hAnsi="Times New Roman" w:cs="Times New Roman"/>
          <w:color w:val="0000FF"/>
          <w:sz w:val="40"/>
          <w:szCs w:val="40"/>
          <w:lang w:val="en-US"/>
        </w:rPr>
        <w:t>ru</w:t>
      </w:r>
      <w:proofErr w:type="spellEnd"/>
    </w:p>
    <w:sectPr w:rsidR="00F72C9C" w:rsidRPr="00925CB7" w:rsidSect="00183F93">
      <w:pgSz w:w="11906" w:h="16838"/>
      <w:pgMar w:top="851" w:right="991" w:bottom="567" w:left="993" w:header="708" w:footer="708" w:gutter="0"/>
      <w:pgBorders w:offsetFrom="page">
        <w:top w:val="snowflakeFancy" w:sz="21" w:space="24" w:color="07DCF9"/>
        <w:left w:val="snowflakeFancy" w:sz="21" w:space="24" w:color="07DCF9"/>
        <w:bottom w:val="snowflakeFancy" w:sz="21" w:space="24" w:color="07DCF9"/>
        <w:right w:val="snowflakeFancy" w:sz="21" w:space="24" w:color="07DCF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ita_Poluustav">
    <w:altName w:val="Gabriola"/>
    <w:charset w:val="CC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FA"/>
    <w:rsid w:val="00183F93"/>
    <w:rsid w:val="002C3764"/>
    <w:rsid w:val="008B01E1"/>
    <w:rsid w:val="00925CB7"/>
    <w:rsid w:val="00A41BBF"/>
    <w:rsid w:val="00AF1A47"/>
    <w:rsid w:val="00BE51FA"/>
    <w:rsid w:val="00BF0468"/>
    <w:rsid w:val="00E52FE0"/>
    <w:rsid w:val="00F1696F"/>
    <w:rsid w:val="00F7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9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72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C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72C9C"/>
    <w:rPr>
      <w:color w:val="0000FF"/>
      <w:u w:val="single"/>
    </w:rPr>
  </w:style>
  <w:style w:type="character" w:styleId="a4">
    <w:name w:val="Strong"/>
    <w:basedOn w:val="a0"/>
    <w:uiPriority w:val="22"/>
    <w:qFormat/>
    <w:rsid w:val="00F72C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F93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9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72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C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72C9C"/>
    <w:rPr>
      <w:color w:val="0000FF"/>
      <w:u w:val="single"/>
    </w:rPr>
  </w:style>
  <w:style w:type="character" w:styleId="a4">
    <w:name w:val="Strong"/>
    <w:basedOn w:val="a0"/>
    <w:uiPriority w:val="22"/>
    <w:qFormat/>
    <w:rsid w:val="00F72C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F9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1%83%D0%BC%D1%8F%D0%BD%D1%86%D0%B5%D0%B2%D1%81%D0%BA%D0%B8%D0%B9_%D0%BC%D1%83%D0%B7%D0%B5%D0%B9" TargetMode="External"/><Relationship Id="rId13" Type="http://schemas.openxmlformats.org/officeDocument/2006/relationships/hyperlink" Target="https://ru.wikipedia.org/wiki/%D0%9F%D0%B8%D1%81%D0%B0%D1%82%D0%B5%D0%BB%D1%8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862_%D0%B3%D0%BE%D0%B4" TargetMode="External"/><Relationship Id="rId12" Type="http://schemas.openxmlformats.org/officeDocument/2006/relationships/hyperlink" Target="https://ru.wikipedia.org/wiki/1834_%D0%B3%D0%BE%D0%B4" TargetMode="External"/><Relationship Id="rId1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A2%D0%BE%D0%BB%D0%BA%D0%BE%D0%B2%D1%8B%D0%B9_%D1%81%D0%BB%D0%BE%D0%B2%D0%B0%D1%80%D1%8C_%D0%B6%D0%B8%D0%B2%D0%BE%D0%B3%D0%BE_%D0%B2%D0%B5%D0%BB%D0%B8%D0%BA%D0%BE%D1%80%D1%83%D1%81%D1%81%D0%BA%D0%BE%D0%B3%D0%BE_%D1%8F%D0%B7%D1%8B%D0%BA%D0%B0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1%80%D1%83%D0%BF%D0%BD%D0%B5%D0%B9%D1%88%D0%B8%D0%B5_%D0%B1%D0%B8%D0%B1%D0%BB%D0%B8%D0%BE%D1%82%D0%B5%D0%BA%D0%B8_%D0%BC%D0%B8%D1%80%D0%B0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2%D0%BE%D0%B5%D0%BD%D0%BD%D1%8B%D0%B9_%D0%B2%D1%80%D0%B0%D1%87" TargetMode="External"/><Relationship Id="rId10" Type="http://schemas.openxmlformats.org/officeDocument/2006/relationships/hyperlink" Target="https://ru.wikipedia.org/wiki/%D0%92%D0%BB%D0%B0%D0%B4%D0%B8%D0%BC%D0%B8%D1%80%D1%81%D0%BA%D0%B0%D1%8F_%D0%B8%D0%BA%D0%BE%D0%BD%D0%B0_%D0%91%D0%BE%D0%B6%D0%B8%D0%B5%D0%B9_%D0%9C%D0%B0%D1%82%D0%B5%D1%80%D0%B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24_%D0%B3%D0%BE%D0%B4" TargetMode="External"/><Relationship Id="rId14" Type="http://schemas.openxmlformats.org/officeDocument/2006/relationships/hyperlink" Target="https://ru.wikipedia.org/wiki/%D0%AD%D1%82%D0%BD%D0%BE%D0%B3%D1%80%D0%B0%D1%84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2018-11-07T14:30:00Z</cp:lastPrinted>
  <dcterms:created xsi:type="dcterms:W3CDTF">2018-11-08T13:44:00Z</dcterms:created>
  <dcterms:modified xsi:type="dcterms:W3CDTF">2018-11-08T13:44:00Z</dcterms:modified>
</cp:coreProperties>
</file>